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A37B" w14:textId="07200F13" w:rsidR="00C62DDB" w:rsidRDefault="00210EF2" w:rsidP="0081282A">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 xml:space="preserve"> </w:t>
      </w:r>
      <w:r w:rsidR="0081282A" w:rsidRPr="0081282A">
        <w:rPr>
          <w:rFonts w:ascii="Times New Roman" w:hAnsi="Times New Roman" w:cs="Times New Roman"/>
          <w:b/>
          <w:sz w:val="72"/>
          <w:szCs w:val="72"/>
        </w:rPr>
        <w:t>Interlibrary Loan Policies</w:t>
      </w:r>
    </w:p>
    <w:p w14:paraId="7E637960" w14:textId="77777777" w:rsidR="0081282A" w:rsidRDefault="0081282A" w:rsidP="0081282A">
      <w:pPr>
        <w:spacing w:after="0" w:line="240" w:lineRule="auto"/>
        <w:rPr>
          <w:rFonts w:ascii="Times New Roman" w:hAnsi="Times New Roman" w:cs="Times New Roman"/>
          <w:b/>
          <w:sz w:val="24"/>
          <w:szCs w:val="24"/>
        </w:rPr>
      </w:pPr>
    </w:p>
    <w:p w14:paraId="493453F5" w14:textId="77777777" w:rsidR="0081282A" w:rsidRDefault="0081282A" w:rsidP="0081282A">
      <w:pPr>
        <w:spacing w:after="0" w:line="240" w:lineRule="auto"/>
        <w:rPr>
          <w:rFonts w:ascii="Times New Roman" w:hAnsi="Times New Roman" w:cs="Times New Roman"/>
          <w:b/>
          <w:sz w:val="24"/>
          <w:szCs w:val="24"/>
        </w:rPr>
      </w:pPr>
      <w:r>
        <w:rPr>
          <w:rFonts w:ascii="Times New Roman" w:hAnsi="Times New Roman" w:cs="Times New Roman"/>
          <w:b/>
          <w:sz w:val="24"/>
          <w:szCs w:val="24"/>
        </w:rPr>
        <w:t>Table of Contents:</w:t>
      </w:r>
    </w:p>
    <w:p w14:paraId="7785B00C" w14:textId="77777777" w:rsidR="0081282A" w:rsidRDefault="0081282A" w:rsidP="0081282A">
      <w:pPr>
        <w:spacing w:after="0" w:line="240" w:lineRule="auto"/>
        <w:rPr>
          <w:rFonts w:ascii="Times New Roman" w:hAnsi="Times New Roman" w:cs="Times New Roman"/>
          <w:b/>
          <w:sz w:val="24"/>
          <w:szCs w:val="24"/>
        </w:rPr>
      </w:pPr>
    </w:p>
    <w:p w14:paraId="5EBFB897" w14:textId="73EEFE2D" w:rsidR="0081282A" w:rsidRDefault="0081282A" w:rsidP="0081282A">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Mission</w:t>
      </w:r>
    </w:p>
    <w:p w14:paraId="7C1958FC" w14:textId="77777777" w:rsidR="0081282A" w:rsidRDefault="0081282A" w:rsidP="0081282A">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Purpose</w:t>
      </w:r>
    </w:p>
    <w:p w14:paraId="7377BD78" w14:textId="77777777" w:rsidR="0081282A" w:rsidRDefault="0081282A" w:rsidP="0081282A">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Policies</w:t>
      </w:r>
    </w:p>
    <w:p w14:paraId="53ACA399" w14:textId="77777777" w:rsidR="0081282A" w:rsidRDefault="0081282A" w:rsidP="0081282A">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General Information</w:t>
      </w:r>
    </w:p>
    <w:p w14:paraId="210CF9ED" w14:textId="77777777" w:rsidR="0081282A" w:rsidRDefault="0081282A" w:rsidP="0081282A">
      <w:pPr>
        <w:spacing w:after="0" w:line="240" w:lineRule="auto"/>
        <w:rPr>
          <w:rFonts w:ascii="Times New Roman" w:hAnsi="Times New Roman" w:cs="Times New Roman"/>
          <w:b/>
          <w:sz w:val="24"/>
          <w:szCs w:val="24"/>
        </w:rPr>
      </w:pPr>
    </w:p>
    <w:p w14:paraId="09DCCEAB" w14:textId="77777777" w:rsidR="0081282A" w:rsidRDefault="0081282A" w:rsidP="0081282A">
      <w:pPr>
        <w:spacing w:after="0" w:line="240" w:lineRule="auto"/>
        <w:rPr>
          <w:rFonts w:ascii="Times New Roman" w:hAnsi="Times New Roman" w:cs="Times New Roman"/>
          <w:b/>
          <w:sz w:val="24"/>
          <w:szCs w:val="24"/>
        </w:rPr>
      </w:pPr>
      <w:r>
        <w:rPr>
          <w:rFonts w:ascii="Times New Roman" w:hAnsi="Times New Roman" w:cs="Times New Roman"/>
          <w:b/>
          <w:sz w:val="24"/>
          <w:szCs w:val="24"/>
        </w:rPr>
        <w:t>Mission of the Interlibrary Loan Department</w:t>
      </w:r>
    </w:p>
    <w:p w14:paraId="76F13A3A" w14:textId="77777777" w:rsidR="0081282A" w:rsidRDefault="0081282A" w:rsidP="0081282A">
      <w:pPr>
        <w:spacing w:after="0" w:line="240" w:lineRule="auto"/>
        <w:rPr>
          <w:rFonts w:ascii="Times New Roman" w:hAnsi="Times New Roman" w:cs="Times New Roman"/>
          <w:b/>
          <w:sz w:val="24"/>
          <w:szCs w:val="24"/>
        </w:rPr>
      </w:pPr>
    </w:p>
    <w:p w14:paraId="1F53C78C" w14:textId="77777777" w:rsidR="0081282A" w:rsidRDefault="0081282A" w:rsidP="0081282A">
      <w:pPr>
        <w:spacing w:after="0" w:line="240" w:lineRule="auto"/>
        <w:rPr>
          <w:rFonts w:ascii="Times New Roman" w:hAnsi="Times New Roman" w:cs="Times New Roman"/>
          <w:sz w:val="24"/>
          <w:szCs w:val="24"/>
        </w:rPr>
      </w:pPr>
      <w:r>
        <w:rPr>
          <w:rFonts w:ascii="Times New Roman" w:hAnsi="Times New Roman" w:cs="Times New Roman"/>
          <w:sz w:val="24"/>
          <w:szCs w:val="24"/>
        </w:rPr>
        <w:tab/>
        <w:t>The mission of the Interlibrary Loan Department (ILL) is to locate and acquire, whenever possible, materials not owned by Livingstone College for the educational and research needs of the College community.  This may include, but is not limited to, books, journal articles, documents, and audio-visual materials.  The ILL department is also responsible for the lending of material owned by Livingstone College to other institutions when the requests fall into the guidelines.</w:t>
      </w:r>
    </w:p>
    <w:p w14:paraId="6C1AFEBA" w14:textId="77777777" w:rsidR="0081282A" w:rsidRDefault="0081282A" w:rsidP="0081282A">
      <w:pPr>
        <w:spacing w:after="0" w:line="240" w:lineRule="auto"/>
        <w:rPr>
          <w:rFonts w:ascii="Times New Roman" w:hAnsi="Times New Roman" w:cs="Times New Roman"/>
          <w:sz w:val="24"/>
          <w:szCs w:val="24"/>
        </w:rPr>
      </w:pPr>
    </w:p>
    <w:p w14:paraId="62AB209A" w14:textId="77777777" w:rsidR="0081282A" w:rsidRDefault="0081282A" w:rsidP="0081282A">
      <w:pPr>
        <w:spacing w:after="0" w:line="240" w:lineRule="auto"/>
        <w:rPr>
          <w:rFonts w:ascii="Times New Roman" w:hAnsi="Times New Roman" w:cs="Times New Roman"/>
          <w:b/>
          <w:sz w:val="24"/>
          <w:szCs w:val="24"/>
        </w:rPr>
      </w:pPr>
      <w:r w:rsidRPr="0081282A">
        <w:rPr>
          <w:rFonts w:ascii="Times New Roman" w:hAnsi="Times New Roman" w:cs="Times New Roman"/>
          <w:b/>
          <w:sz w:val="24"/>
          <w:szCs w:val="24"/>
        </w:rPr>
        <w:t>Purpose of the Interlibrary Loan Guidelines</w:t>
      </w:r>
    </w:p>
    <w:p w14:paraId="5A0E97AC" w14:textId="77777777" w:rsidR="0081282A" w:rsidRDefault="0081282A" w:rsidP="0081282A">
      <w:pPr>
        <w:spacing w:after="0" w:line="240" w:lineRule="auto"/>
        <w:rPr>
          <w:rFonts w:ascii="Times New Roman" w:hAnsi="Times New Roman" w:cs="Times New Roman"/>
          <w:sz w:val="24"/>
          <w:szCs w:val="24"/>
        </w:rPr>
      </w:pPr>
    </w:p>
    <w:p w14:paraId="7CDD989E" w14:textId="77777777" w:rsidR="0081282A" w:rsidRDefault="0030478F" w:rsidP="0081282A">
      <w:pPr>
        <w:spacing w:after="0" w:line="240" w:lineRule="auto"/>
        <w:rPr>
          <w:rFonts w:ascii="Times New Roman" w:hAnsi="Times New Roman" w:cs="Times New Roman"/>
          <w:sz w:val="24"/>
          <w:szCs w:val="24"/>
        </w:rPr>
      </w:pPr>
      <w:r>
        <w:rPr>
          <w:rFonts w:ascii="Times New Roman" w:hAnsi="Times New Roman" w:cs="Times New Roman"/>
          <w:sz w:val="24"/>
          <w:szCs w:val="24"/>
        </w:rPr>
        <w:tab/>
        <w:t>The purpose of this statement is to describe the services and resources which are offered by the department, to set standards and guidelines for service, to provide guidance for those working in the ILL department, and to serve as a source of policy information for potential borrowing institutions.</w:t>
      </w:r>
    </w:p>
    <w:p w14:paraId="5C34DE42" w14:textId="77777777" w:rsidR="0030478F" w:rsidRDefault="0030478F" w:rsidP="0081282A">
      <w:pPr>
        <w:spacing w:after="0" w:line="240" w:lineRule="auto"/>
        <w:rPr>
          <w:rFonts w:ascii="Times New Roman" w:hAnsi="Times New Roman" w:cs="Times New Roman"/>
          <w:sz w:val="24"/>
          <w:szCs w:val="24"/>
        </w:rPr>
      </w:pPr>
    </w:p>
    <w:p w14:paraId="733F635D" w14:textId="77777777" w:rsidR="0030478F" w:rsidRDefault="0030478F" w:rsidP="0081282A">
      <w:pPr>
        <w:spacing w:after="0" w:line="240" w:lineRule="auto"/>
        <w:rPr>
          <w:rFonts w:ascii="Times New Roman" w:hAnsi="Times New Roman" w:cs="Times New Roman"/>
          <w:sz w:val="24"/>
          <w:szCs w:val="24"/>
        </w:rPr>
      </w:pPr>
      <w:r w:rsidRPr="0030478F">
        <w:rPr>
          <w:rFonts w:ascii="Times New Roman" w:hAnsi="Times New Roman" w:cs="Times New Roman"/>
          <w:b/>
          <w:sz w:val="24"/>
          <w:szCs w:val="24"/>
        </w:rPr>
        <w:t>Policies</w:t>
      </w:r>
    </w:p>
    <w:p w14:paraId="61D3DB5F" w14:textId="77777777" w:rsidR="0030478F" w:rsidRDefault="0030478F" w:rsidP="0081282A">
      <w:pPr>
        <w:spacing w:after="0" w:line="240" w:lineRule="auto"/>
        <w:rPr>
          <w:rFonts w:ascii="Times New Roman" w:hAnsi="Times New Roman" w:cs="Times New Roman"/>
          <w:sz w:val="24"/>
          <w:szCs w:val="24"/>
        </w:rPr>
      </w:pPr>
    </w:p>
    <w:p w14:paraId="1793BDA1" w14:textId="77777777" w:rsidR="0030478F" w:rsidRDefault="0030478F" w:rsidP="0030478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library provides ILL services to all Livingstone College students, faculty, and staff with current accounts.  Non-affiliated patrons will be directed to their local institution for initiating ILL requests.</w:t>
      </w:r>
    </w:p>
    <w:p w14:paraId="19DE9578" w14:textId="77777777" w:rsidR="0030478F" w:rsidRDefault="0030478F" w:rsidP="0030478F">
      <w:pPr>
        <w:pStyle w:val="ListParagraph"/>
        <w:spacing w:after="0" w:line="240" w:lineRule="auto"/>
        <w:ind w:left="1080"/>
        <w:rPr>
          <w:rFonts w:ascii="Times New Roman" w:hAnsi="Times New Roman" w:cs="Times New Roman"/>
          <w:sz w:val="24"/>
          <w:szCs w:val="24"/>
        </w:rPr>
      </w:pPr>
    </w:p>
    <w:p w14:paraId="0B18D71E" w14:textId="77777777" w:rsidR="00433788" w:rsidRDefault="00433788" w:rsidP="0030478F">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Students are encouraged to exhaust resources available at Livingstone College before requesting materials via interlibrary loan due to the time constraints of their assignments and the length of time it may take to obtain materials through ILL.</w:t>
      </w:r>
    </w:p>
    <w:p w14:paraId="5301480E" w14:textId="77777777" w:rsidR="00433788" w:rsidRPr="00433788" w:rsidRDefault="00433788" w:rsidP="0030478F">
      <w:pPr>
        <w:pStyle w:val="ListParagraph"/>
        <w:spacing w:after="0" w:line="240" w:lineRule="auto"/>
        <w:ind w:left="1080"/>
        <w:rPr>
          <w:rFonts w:ascii="Times New Roman" w:hAnsi="Times New Roman" w:cs="Times New Roman"/>
          <w:b/>
          <w:sz w:val="24"/>
          <w:szCs w:val="24"/>
        </w:rPr>
      </w:pPr>
    </w:p>
    <w:p w14:paraId="733616BA" w14:textId="77777777" w:rsidR="00433788" w:rsidRDefault="00433788" w:rsidP="0030478F">
      <w:pPr>
        <w:pStyle w:val="ListParagraph"/>
        <w:spacing w:after="0" w:line="240" w:lineRule="auto"/>
        <w:ind w:left="1080"/>
        <w:rPr>
          <w:rFonts w:ascii="Times New Roman" w:hAnsi="Times New Roman" w:cs="Times New Roman"/>
          <w:sz w:val="24"/>
          <w:szCs w:val="24"/>
        </w:rPr>
      </w:pPr>
      <w:r w:rsidRPr="00433788">
        <w:rPr>
          <w:rFonts w:ascii="Times New Roman" w:hAnsi="Times New Roman" w:cs="Times New Roman"/>
          <w:b/>
          <w:sz w:val="24"/>
          <w:szCs w:val="24"/>
        </w:rPr>
        <w:t>Community Borrowers</w:t>
      </w:r>
      <w:r>
        <w:rPr>
          <w:rFonts w:ascii="Times New Roman" w:hAnsi="Times New Roman" w:cs="Times New Roman"/>
          <w:sz w:val="24"/>
          <w:szCs w:val="24"/>
        </w:rPr>
        <w:t xml:space="preserve"> are not eligible to use the Interlibrary Loan Service.</w:t>
      </w:r>
    </w:p>
    <w:p w14:paraId="7D12CF02" w14:textId="77777777" w:rsidR="00433788" w:rsidRDefault="00433788" w:rsidP="00433788">
      <w:pPr>
        <w:spacing w:after="0" w:line="240" w:lineRule="auto"/>
        <w:rPr>
          <w:rFonts w:ascii="Times New Roman" w:hAnsi="Times New Roman" w:cs="Times New Roman"/>
          <w:sz w:val="24"/>
          <w:szCs w:val="24"/>
        </w:rPr>
      </w:pPr>
    </w:p>
    <w:p w14:paraId="559C803A" w14:textId="53A45302" w:rsidR="00433788" w:rsidRDefault="00433788" w:rsidP="0043378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Patrons must submit interlibrary loan requests</w:t>
      </w:r>
      <w:r w:rsidR="00A5654A">
        <w:rPr>
          <w:rFonts w:ascii="Times New Roman" w:hAnsi="Times New Roman" w:cs="Times New Roman"/>
          <w:sz w:val="24"/>
          <w:szCs w:val="24"/>
        </w:rPr>
        <w:t xml:space="preserve"> by filling out the google form under the Library Resources tab or email requests with complete information to </w:t>
      </w:r>
      <w:hyperlink r:id="rId5" w:history="1">
        <w:r w:rsidR="00A5654A" w:rsidRPr="008038E9">
          <w:rPr>
            <w:rStyle w:val="Hyperlink"/>
            <w:rFonts w:ascii="Times New Roman" w:hAnsi="Times New Roman" w:cs="Times New Roman"/>
            <w:sz w:val="24"/>
            <w:szCs w:val="24"/>
          </w:rPr>
          <w:t>jcockerl@livngstone.edu</w:t>
        </w:r>
      </w:hyperlink>
      <w:r w:rsidR="00A5654A">
        <w:rPr>
          <w:rFonts w:ascii="Times New Roman" w:hAnsi="Times New Roman" w:cs="Times New Roman"/>
          <w:sz w:val="24"/>
          <w:szCs w:val="24"/>
        </w:rPr>
        <w:t xml:space="preserve"> </w:t>
      </w:r>
    </w:p>
    <w:p w14:paraId="6FF01EB0" w14:textId="77777777" w:rsidR="00433788" w:rsidRDefault="00433788" w:rsidP="0043378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ILL staff requires a complete and accurate bibliographic description of the requested material.</w:t>
      </w:r>
    </w:p>
    <w:p w14:paraId="69D63C2C" w14:textId="77777777" w:rsidR="00433788" w:rsidRDefault="00433788" w:rsidP="0043378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Abbreviations are not accepted.</w:t>
      </w:r>
    </w:p>
    <w:p w14:paraId="5ACF5619" w14:textId="77777777" w:rsidR="00433788" w:rsidRDefault="00433788" w:rsidP="0043378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Patrons are required to provide a valid email address, preferably a Livingstone College email address.</w:t>
      </w:r>
    </w:p>
    <w:p w14:paraId="5F26EF6C" w14:textId="77777777" w:rsidR="00433788" w:rsidRDefault="00433788" w:rsidP="0043378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By submitting the request, the patron is indicating that they have read and understood the copyright compliance statement.</w:t>
      </w:r>
    </w:p>
    <w:p w14:paraId="73BBE31D" w14:textId="77777777" w:rsidR="00433788" w:rsidRDefault="00433788" w:rsidP="00433788">
      <w:pPr>
        <w:spacing w:after="0" w:line="240" w:lineRule="auto"/>
        <w:rPr>
          <w:rFonts w:ascii="Times New Roman" w:hAnsi="Times New Roman" w:cs="Times New Roman"/>
          <w:sz w:val="24"/>
          <w:szCs w:val="24"/>
        </w:rPr>
      </w:pPr>
    </w:p>
    <w:p w14:paraId="0A04CA6C" w14:textId="3385AB42" w:rsidR="00433788" w:rsidRDefault="00433788" w:rsidP="0043378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All copies (articles, etc.) will be delivered electronically w</w:t>
      </w:r>
      <w:r w:rsidR="00445CB1">
        <w:rPr>
          <w:rFonts w:ascii="Times New Roman" w:hAnsi="Times New Roman" w:cs="Times New Roman"/>
          <w:sz w:val="24"/>
          <w:szCs w:val="24"/>
        </w:rPr>
        <w:t xml:space="preserve">hen </w:t>
      </w:r>
      <w:r>
        <w:rPr>
          <w:rFonts w:ascii="Times New Roman" w:hAnsi="Times New Roman" w:cs="Times New Roman"/>
          <w:sz w:val="24"/>
          <w:szCs w:val="24"/>
        </w:rPr>
        <w:t>possible.  All physical items (books, videos, etc.) will be held at the Circulation Desk,</w:t>
      </w:r>
      <w:r w:rsidR="00445CB1">
        <w:rPr>
          <w:rFonts w:ascii="Times New Roman" w:hAnsi="Times New Roman" w:cs="Times New Roman"/>
          <w:sz w:val="24"/>
          <w:szCs w:val="24"/>
        </w:rPr>
        <w:t xml:space="preserve"> or by Mr. Cockerl.</w:t>
      </w:r>
      <w:r w:rsidR="00CF3861">
        <w:rPr>
          <w:rFonts w:ascii="Times New Roman" w:hAnsi="Times New Roman" w:cs="Times New Roman"/>
          <w:sz w:val="24"/>
          <w:szCs w:val="24"/>
        </w:rPr>
        <w:t xml:space="preserve"> The</w:t>
      </w:r>
      <w:r>
        <w:rPr>
          <w:rFonts w:ascii="Times New Roman" w:hAnsi="Times New Roman" w:cs="Times New Roman"/>
          <w:sz w:val="24"/>
          <w:szCs w:val="24"/>
        </w:rPr>
        <w:t xml:space="preserve"> patron must show a valid Livingstone College ID in order to pick up the material.</w:t>
      </w:r>
    </w:p>
    <w:p w14:paraId="74D64083" w14:textId="77777777" w:rsidR="00433788" w:rsidRDefault="00433788" w:rsidP="00433788">
      <w:pPr>
        <w:spacing w:after="0" w:line="240" w:lineRule="auto"/>
        <w:rPr>
          <w:rFonts w:ascii="Times New Roman" w:hAnsi="Times New Roman" w:cs="Times New Roman"/>
          <w:sz w:val="24"/>
          <w:szCs w:val="24"/>
        </w:rPr>
      </w:pPr>
    </w:p>
    <w:p w14:paraId="5A75D308" w14:textId="77777777" w:rsidR="00433788" w:rsidRDefault="00433788" w:rsidP="00433788">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Patrons will be notified when items have arrived via email</w:t>
      </w:r>
      <w:r w:rsidR="004D52BB">
        <w:rPr>
          <w:rFonts w:ascii="Times New Roman" w:hAnsi="Times New Roman" w:cs="Times New Roman"/>
          <w:sz w:val="24"/>
          <w:szCs w:val="24"/>
        </w:rPr>
        <w:t xml:space="preserve"> and/or telephone.</w:t>
      </w:r>
    </w:p>
    <w:p w14:paraId="752DB40B" w14:textId="77777777" w:rsidR="004D52BB" w:rsidRDefault="004D52BB" w:rsidP="00433788">
      <w:pPr>
        <w:spacing w:after="0" w:line="240" w:lineRule="auto"/>
        <w:ind w:left="1080"/>
        <w:rPr>
          <w:rFonts w:ascii="Times New Roman" w:hAnsi="Times New Roman" w:cs="Times New Roman"/>
          <w:sz w:val="24"/>
          <w:szCs w:val="24"/>
        </w:rPr>
      </w:pPr>
    </w:p>
    <w:p w14:paraId="7560F78A" w14:textId="77777777" w:rsidR="00A75B5B" w:rsidRDefault="004D52BB" w:rsidP="00A75B5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If materials are not claimed within five (5) days of the notification, ILL staff will contact the patron a second time.  It is the responsibility of the patron to check for arrivals.  If the item is not picked up on time, the patron has lost that time with the item.  Since renewals are at the discretion of the lending institution, a renewal cannot be guaranteed.</w:t>
      </w:r>
    </w:p>
    <w:p w14:paraId="2405588E" w14:textId="77777777" w:rsidR="00A75B5B" w:rsidRDefault="00A75B5B" w:rsidP="00365B80">
      <w:pPr>
        <w:spacing w:after="0" w:line="240" w:lineRule="auto"/>
        <w:rPr>
          <w:rFonts w:ascii="Times New Roman" w:hAnsi="Times New Roman" w:cs="Times New Roman"/>
          <w:sz w:val="24"/>
          <w:szCs w:val="24"/>
        </w:rPr>
      </w:pPr>
    </w:p>
    <w:p w14:paraId="0BBC087C" w14:textId="369E2673" w:rsidR="00EE7460" w:rsidRPr="00EE7460" w:rsidRDefault="00EE7460" w:rsidP="00EE746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request </w:t>
      </w:r>
      <w:r w:rsidR="00445CB1">
        <w:rPr>
          <w:rFonts w:ascii="Times New Roman" w:hAnsi="Times New Roman" w:cs="Times New Roman"/>
          <w:sz w:val="24"/>
          <w:szCs w:val="24"/>
        </w:rPr>
        <w:t xml:space="preserve">a </w:t>
      </w:r>
      <w:r>
        <w:rPr>
          <w:rFonts w:ascii="Times New Roman" w:hAnsi="Times New Roman" w:cs="Times New Roman"/>
          <w:sz w:val="24"/>
          <w:szCs w:val="24"/>
        </w:rPr>
        <w:t xml:space="preserve">renewal please contact Reference and Instruction Librarian Jeffrey Cockerl by email or phone at </w:t>
      </w:r>
      <w:hyperlink r:id="rId6" w:history="1">
        <w:r w:rsidRPr="008038E9">
          <w:rPr>
            <w:rStyle w:val="Hyperlink"/>
            <w:rFonts w:ascii="Times New Roman" w:hAnsi="Times New Roman" w:cs="Times New Roman"/>
            <w:sz w:val="24"/>
            <w:szCs w:val="24"/>
          </w:rPr>
          <w:t>jcockerl@livingstone.edu</w:t>
        </w:r>
      </w:hyperlink>
      <w:r>
        <w:rPr>
          <w:rFonts w:ascii="Times New Roman" w:hAnsi="Times New Roman" w:cs="Times New Roman"/>
          <w:sz w:val="24"/>
          <w:szCs w:val="24"/>
        </w:rPr>
        <w:t xml:space="preserve"> or (704) 216-6330</w:t>
      </w:r>
    </w:p>
    <w:p w14:paraId="6468F7C2" w14:textId="77777777" w:rsidR="00DB36A4" w:rsidRDefault="00DB36A4" w:rsidP="00DB36A4">
      <w:pPr>
        <w:spacing w:after="0" w:line="240" w:lineRule="auto"/>
        <w:ind w:left="720"/>
        <w:rPr>
          <w:rFonts w:ascii="Times New Roman" w:hAnsi="Times New Roman" w:cs="Times New Roman"/>
          <w:sz w:val="24"/>
          <w:szCs w:val="24"/>
        </w:rPr>
      </w:pPr>
    </w:p>
    <w:p w14:paraId="29F5B6E7" w14:textId="053E0572" w:rsidR="00DB36A4" w:rsidRPr="00365B80" w:rsidRDefault="00210EF2" w:rsidP="00365B8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 lending institutions do not fine overdue patrons, but it is still your responsibility to submit a request to renew the item(s) if needed for an extended time period. This request is determined by the lending institution and not Andrew Carnegie </w:t>
      </w:r>
      <w:r w:rsidR="00EE7460">
        <w:rPr>
          <w:rFonts w:ascii="Times New Roman" w:hAnsi="Times New Roman" w:cs="Times New Roman"/>
          <w:sz w:val="24"/>
          <w:szCs w:val="24"/>
        </w:rPr>
        <w:t>Library.</w:t>
      </w:r>
      <w:r w:rsidR="00DB36A4">
        <w:rPr>
          <w:rFonts w:ascii="Times New Roman" w:hAnsi="Times New Roman" w:cs="Times New Roman"/>
          <w:sz w:val="24"/>
          <w:szCs w:val="24"/>
        </w:rPr>
        <w:t xml:space="preserve">  This provision is applicable to all individuals using the Interlibrary Loan services.</w:t>
      </w:r>
    </w:p>
    <w:p w14:paraId="52768532" w14:textId="77777777" w:rsidR="00DB36A4" w:rsidRDefault="00DB36A4" w:rsidP="00DB36A4">
      <w:pPr>
        <w:spacing w:after="0" w:line="240" w:lineRule="auto"/>
        <w:rPr>
          <w:rFonts w:ascii="Times New Roman" w:hAnsi="Times New Roman" w:cs="Times New Roman"/>
          <w:sz w:val="24"/>
          <w:szCs w:val="24"/>
        </w:rPr>
      </w:pPr>
    </w:p>
    <w:p w14:paraId="27E0C1BB" w14:textId="77777777" w:rsidR="00DB36A4" w:rsidRDefault="00DB36A4" w:rsidP="00DB36A4">
      <w:pPr>
        <w:spacing w:after="0" w:line="240" w:lineRule="auto"/>
        <w:rPr>
          <w:rFonts w:ascii="Times New Roman" w:hAnsi="Times New Roman" w:cs="Times New Roman"/>
          <w:sz w:val="24"/>
          <w:szCs w:val="24"/>
        </w:rPr>
      </w:pPr>
      <w:r>
        <w:rPr>
          <w:rFonts w:ascii="Times New Roman" w:hAnsi="Times New Roman" w:cs="Times New Roman"/>
          <w:sz w:val="24"/>
          <w:szCs w:val="24"/>
        </w:rPr>
        <w:t>General Information</w:t>
      </w:r>
    </w:p>
    <w:p w14:paraId="7474F25B" w14:textId="77777777" w:rsidR="00DB36A4" w:rsidRDefault="00DB36A4" w:rsidP="00DB36A4">
      <w:pPr>
        <w:spacing w:after="0" w:line="240" w:lineRule="auto"/>
        <w:rPr>
          <w:rFonts w:ascii="Times New Roman" w:hAnsi="Times New Roman" w:cs="Times New Roman"/>
          <w:sz w:val="24"/>
          <w:szCs w:val="24"/>
        </w:rPr>
      </w:pPr>
    </w:p>
    <w:p w14:paraId="45827B94" w14:textId="77777777" w:rsidR="00DB36A4" w:rsidRDefault="00DB36A4" w:rsidP="00DB36A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Andrew Carnegie Library does not accept the following types of interlibrary loan requests:</w:t>
      </w:r>
    </w:p>
    <w:p w14:paraId="39CBB39C" w14:textId="77777777" w:rsidR="00DB36A4" w:rsidRDefault="00DB36A4" w:rsidP="00DB36A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Materials owned by Andrew Carnegie Library unless officially declared lost</w:t>
      </w:r>
    </w:p>
    <w:p w14:paraId="56B62F27" w14:textId="77777777" w:rsidR="00DB36A4" w:rsidRDefault="00DB36A4" w:rsidP="00DB36A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Material needed for reserve use (copyright violation)</w:t>
      </w:r>
    </w:p>
    <w:p w14:paraId="263BCFF3" w14:textId="77777777" w:rsidR="00DB36A4" w:rsidRDefault="00DB36A4" w:rsidP="00DB36A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Materials recently borrowed and returned for the same individual</w:t>
      </w:r>
    </w:p>
    <w:p w14:paraId="5FA55C84" w14:textId="77777777" w:rsidR="00DB36A4" w:rsidRDefault="00DB36A4" w:rsidP="00DB36A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Requests that do no</w:t>
      </w:r>
      <w:r w:rsidR="00365B80">
        <w:rPr>
          <w:rFonts w:ascii="Times New Roman" w:hAnsi="Times New Roman" w:cs="Times New Roman"/>
          <w:sz w:val="24"/>
          <w:szCs w:val="24"/>
        </w:rPr>
        <w:t>t</w:t>
      </w:r>
      <w:r>
        <w:rPr>
          <w:rFonts w:ascii="Times New Roman" w:hAnsi="Times New Roman" w:cs="Times New Roman"/>
          <w:sz w:val="24"/>
          <w:szCs w:val="24"/>
        </w:rPr>
        <w:t xml:space="preserve"> comply with Copyright Law</w:t>
      </w:r>
      <w:r w:rsidR="00365B80">
        <w:rPr>
          <w:rFonts w:ascii="Times New Roman" w:hAnsi="Times New Roman" w:cs="Times New Roman"/>
          <w:sz w:val="24"/>
          <w:szCs w:val="24"/>
        </w:rPr>
        <w:t xml:space="preserve"> and its guidelines</w:t>
      </w:r>
    </w:p>
    <w:p w14:paraId="65DB197B" w14:textId="77777777" w:rsidR="00365B80" w:rsidRDefault="00365B80" w:rsidP="00DB36A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Requests that contain incomplete or incorrect citations</w:t>
      </w:r>
    </w:p>
    <w:p w14:paraId="216D623F" w14:textId="77777777" w:rsidR="00365B80" w:rsidRDefault="00365B80" w:rsidP="00365B80">
      <w:pPr>
        <w:spacing w:after="0" w:line="240" w:lineRule="auto"/>
        <w:rPr>
          <w:rFonts w:ascii="Times New Roman" w:hAnsi="Times New Roman" w:cs="Times New Roman"/>
          <w:sz w:val="24"/>
          <w:szCs w:val="24"/>
        </w:rPr>
      </w:pPr>
    </w:p>
    <w:p w14:paraId="7C5EC733" w14:textId="77777777" w:rsidR="00365B80" w:rsidRDefault="00365B80" w:rsidP="00365B8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Because most libraries will not lend the following types of material, Andrew Carnegie Library has difficulty borrowing these items:  </w:t>
      </w:r>
    </w:p>
    <w:p w14:paraId="5B0CF832" w14:textId="77777777" w:rsidR="00365B80" w:rsidRDefault="00365B80" w:rsidP="00365B8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Rare and valuable materials; including manuscripts</w:t>
      </w:r>
    </w:p>
    <w:p w14:paraId="1B9A7BFF" w14:textId="77777777" w:rsidR="00365B80" w:rsidRDefault="00365B80" w:rsidP="00365B8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High Demand Material (best sellers, newly published, textbooks, etc.)</w:t>
      </w:r>
    </w:p>
    <w:p w14:paraId="10939359" w14:textId="77777777" w:rsidR="00365B80" w:rsidRDefault="00365B80" w:rsidP="00365B8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Reference books, audiovisual materials, and genealogy works</w:t>
      </w:r>
    </w:p>
    <w:p w14:paraId="0888692B" w14:textId="77777777" w:rsidR="00365B80" w:rsidRDefault="00365B80" w:rsidP="00365B8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Bulky or fragile materials</w:t>
      </w:r>
    </w:p>
    <w:p w14:paraId="7437540F" w14:textId="4BA03372" w:rsidR="00365B80" w:rsidRDefault="00365B80" w:rsidP="00365B8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Media and test materials</w:t>
      </w:r>
    </w:p>
    <w:p w14:paraId="0FEFABAE" w14:textId="77777777" w:rsidR="00445CB1" w:rsidRDefault="00445CB1" w:rsidP="00C929B2">
      <w:pPr>
        <w:spacing w:after="0" w:line="240" w:lineRule="auto"/>
        <w:rPr>
          <w:rFonts w:ascii="Times New Roman" w:hAnsi="Times New Roman" w:cs="Times New Roman"/>
          <w:sz w:val="24"/>
          <w:szCs w:val="24"/>
        </w:rPr>
      </w:pPr>
    </w:p>
    <w:p w14:paraId="1821E155" w14:textId="27E76ACE" w:rsidR="00A5654A" w:rsidRPr="00C929B2" w:rsidRDefault="00C929B2" w:rsidP="00C929B2">
      <w:pPr>
        <w:spacing w:after="0" w:line="240" w:lineRule="auto"/>
        <w:rPr>
          <w:rFonts w:ascii="Times New Roman" w:hAnsi="Times New Roman" w:cs="Times New Roman"/>
          <w:sz w:val="24"/>
          <w:szCs w:val="24"/>
        </w:rPr>
      </w:pPr>
      <w:r>
        <w:rPr>
          <w:rFonts w:ascii="Times New Roman" w:hAnsi="Times New Roman" w:cs="Times New Roman"/>
          <w:sz w:val="24"/>
          <w:szCs w:val="24"/>
        </w:rPr>
        <w:t>*(Please Note that if scanning/copy</w:t>
      </w:r>
      <w:r w:rsidR="00445CB1">
        <w:rPr>
          <w:rFonts w:ascii="Times New Roman" w:hAnsi="Times New Roman" w:cs="Times New Roman"/>
          <w:sz w:val="24"/>
          <w:szCs w:val="24"/>
        </w:rPr>
        <w:t>ing</w:t>
      </w:r>
      <w:r>
        <w:rPr>
          <w:rFonts w:ascii="Times New Roman" w:hAnsi="Times New Roman" w:cs="Times New Roman"/>
          <w:sz w:val="24"/>
          <w:szCs w:val="24"/>
        </w:rPr>
        <w:t xml:space="preserve"> of materials is allowed</w:t>
      </w:r>
      <w:r w:rsidR="00445CB1">
        <w:rPr>
          <w:rFonts w:ascii="Times New Roman" w:hAnsi="Times New Roman" w:cs="Times New Roman"/>
          <w:sz w:val="24"/>
          <w:szCs w:val="24"/>
        </w:rPr>
        <w:t xml:space="preserve"> lending institutions may charge an additional fee for a physical copy. This is the responsibility of the borrowing patron and not Andrew Carnegie Library)</w:t>
      </w:r>
    </w:p>
    <w:p w14:paraId="09A0C18F" w14:textId="77777777" w:rsidR="00365B80" w:rsidRDefault="00365B80" w:rsidP="00365B80">
      <w:pPr>
        <w:spacing w:after="0" w:line="240" w:lineRule="auto"/>
        <w:rPr>
          <w:rFonts w:ascii="Times New Roman" w:hAnsi="Times New Roman" w:cs="Times New Roman"/>
          <w:sz w:val="24"/>
          <w:szCs w:val="24"/>
        </w:rPr>
      </w:pPr>
    </w:p>
    <w:p w14:paraId="772E3308" w14:textId="580F0A2F" w:rsidR="00365B80" w:rsidRDefault="00365B80" w:rsidP="00365B8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Interlibrary Loan materials may take 1 – 3 weeks to arrive</w:t>
      </w:r>
      <w:r w:rsidR="00445CB1">
        <w:rPr>
          <w:rFonts w:ascii="Times New Roman" w:hAnsi="Times New Roman" w:cs="Times New Roman"/>
          <w:sz w:val="24"/>
          <w:szCs w:val="24"/>
        </w:rPr>
        <w:t>, dependent upon the lending library.</w:t>
      </w:r>
    </w:p>
    <w:p w14:paraId="4268C0ED" w14:textId="77777777" w:rsidR="00365B80" w:rsidRDefault="00365B80" w:rsidP="00365B80">
      <w:pPr>
        <w:spacing w:after="0" w:line="240" w:lineRule="auto"/>
        <w:rPr>
          <w:rFonts w:ascii="Times New Roman" w:hAnsi="Times New Roman" w:cs="Times New Roman"/>
          <w:sz w:val="24"/>
          <w:szCs w:val="24"/>
        </w:rPr>
      </w:pPr>
    </w:p>
    <w:p w14:paraId="47BE2A3A" w14:textId="77777777" w:rsidR="00365B80" w:rsidRDefault="00365B80" w:rsidP="00365B80">
      <w:pPr>
        <w:spacing w:after="0" w:line="240" w:lineRule="auto"/>
        <w:jc w:val="center"/>
        <w:rPr>
          <w:rFonts w:ascii="Times New Roman" w:hAnsi="Times New Roman" w:cs="Times New Roman"/>
          <w:sz w:val="24"/>
          <w:szCs w:val="24"/>
        </w:rPr>
      </w:pPr>
    </w:p>
    <w:p w14:paraId="6566BCA6" w14:textId="1EB59C18" w:rsidR="004D52BB" w:rsidRDefault="00365B80" w:rsidP="00365B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For </w:t>
      </w:r>
      <w:r w:rsidR="00445CB1">
        <w:rPr>
          <w:rFonts w:ascii="Times New Roman" w:hAnsi="Times New Roman" w:cs="Times New Roman"/>
          <w:sz w:val="24"/>
          <w:szCs w:val="24"/>
        </w:rPr>
        <w:t>additional</w:t>
      </w:r>
      <w:r>
        <w:rPr>
          <w:rFonts w:ascii="Times New Roman" w:hAnsi="Times New Roman" w:cs="Times New Roman"/>
          <w:sz w:val="24"/>
          <w:szCs w:val="24"/>
        </w:rPr>
        <w:t xml:space="preserve"> information</w:t>
      </w:r>
      <w:r w:rsidR="00445CB1">
        <w:rPr>
          <w:rFonts w:ascii="Times New Roman" w:hAnsi="Times New Roman" w:cs="Times New Roman"/>
          <w:sz w:val="24"/>
          <w:szCs w:val="24"/>
        </w:rPr>
        <w:t>, pleases</w:t>
      </w:r>
      <w:r>
        <w:rPr>
          <w:rFonts w:ascii="Times New Roman" w:hAnsi="Times New Roman" w:cs="Times New Roman"/>
          <w:sz w:val="24"/>
          <w:szCs w:val="24"/>
        </w:rPr>
        <w:t xml:space="preserve"> conta</w:t>
      </w:r>
      <w:r w:rsidR="00445CB1">
        <w:rPr>
          <w:rFonts w:ascii="Times New Roman" w:hAnsi="Times New Roman" w:cs="Times New Roman"/>
          <w:sz w:val="24"/>
          <w:szCs w:val="24"/>
        </w:rPr>
        <w:t>c</w:t>
      </w:r>
      <w:r>
        <w:rPr>
          <w:rFonts w:ascii="Times New Roman" w:hAnsi="Times New Roman" w:cs="Times New Roman"/>
          <w:sz w:val="24"/>
          <w:szCs w:val="24"/>
        </w:rPr>
        <w:t>t</w:t>
      </w:r>
      <w:r w:rsidR="00445CB1">
        <w:rPr>
          <w:rFonts w:ascii="Times New Roman" w:hAnsi="Times New Roman" w:cs="Times New Roman"/>
          <w:sz w:val="24"/>
          <w:szCs w:val="24"/>
        </w:rPr>
        <w:t xml:space="preserve"> Jeffrey Cockerl at </w:t>
      </w:r>
      <w:hyperlink r:id="rId7" w:history="1">
        <w:r w:rsidR="00445CB1" w:rsidRPr="008038E9">
          <w:rPr>
            <w:rStyle w:val="Hyperlink"/>
            <w:rFonts w:ascii="Times New Roman" w:hAnsi="Times New Roman" w:cs="Times New Roman"/>
            <w:sz w:val="24"/>
            <w:szCs w:val="24"/>
          </w:rPr>
          <w:t>jcockerl@livingstone.edu</w:t>
        </w:r>
      </w:hyperlink>
      <w:r w:rsidR="00445CB1">
        <w:rPr>
          <w:rFonts w:ascii="Times New Roman" w:hAnsi="Times New Roman" w:cs="Times New Roman"/>
          <w:sz w:val="24"/>
          <w:szCs w:val="24"/>
        </w:rPr>
        <w:t xml:space="preserve"> or (704)216-6330</w:t>
      </w:r>
    </w:p>
    <w:p w14:paraId="31601462" w14:textId="77777777" w:rsidR="004D52BB" w:rsidRPr="00433788" w:rsidRDefault="004D52BB" w:rsidP="00433788">
      <w:pPr>
        <w:spacing w:after="0" w:line="240" w:lineRule="auto"/>
        <w:ind w:left="1080"/>
        <w:rPr>
          <w:rFonts w:ascii="Times New Roman" w:hAnsi="Times New Roman" w:cs="Times New Roman"/>
          <w:sz w:val="24"/>
          <w:szCs w:val="24"/>
        </w:rPr>
      </w:pPr>
    </w:p>
    <w:sectPr w:rsidR="004D52BB" w:rsidRPr="00433788" w:rsidSect="00365B8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E8C"/>
    <w:multiLevelType w:val="hybridMultilevel"/>
    <w:tmpl w:val="55A63E46"/>
    <w:lvl w:ilvl="0" w:tplc="D12E4D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EB5DB9"/>
    <w:multiLevelType w:val="hybridMultilevel"/>
    <w:tmpl w:val="FCF02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161A4"/>
    <w:multiLevelType w:val="hybridMultilevel"/>
    <w:tmpl w:val="FBD47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44088"/>
    <w:multiLevelType w:val="hybridMultilevel"/>
    <w:tmpl w:val="D4E84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6A03E2"/>
    <w:multiLevelType w:val="hybridMultilevel"/>
    <w:tmpl w:val="366C1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787AD2"/>
    <w:multiLevelType w:val="hybridMultilevel"/>
    <w:tmpl w:val="52248D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35555146">
    <w:abstractNumId w:val="2"/>
  </w:num>
  <w:num w:numId="2" w16cid:durableId="81612114">
    <w:abstractNumId w:val="0"/>
  </w:num>
  <w:num w:numId="3" w16cid:durableId="173304596">
    <w:abstractNumId w:val="5"/>
  </w:num>
  <w:num w:numId="4" w16cid:durableId="1669358292">
    <w:abstractNumId w:val="1"/>
  </w:num>
  <w:num w:numId="5" w16cid:durableId="627779483">
    <w:abstractNumId w:val="4"/>
  </w:num>
  <w:num w:numId="6" w16cid:durableId="1134756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3A"/>
    <w:rsid w:val="000F3BA9"/>
    <w:rsid w:val="00174B3A"/>
    <w:rsid w:val="00210EF2"/>
    <w:rsid w:val="0030478F"/>
    <w:rsid w:val="00365B80"/>
    <w:rsid w:val="00433788"/>
    <w:rsid w:val="00445CB1"/>
    <w:rsid w:val="004668EE"/>
    <w:rsid w:val="004D52BB"/>
    <w:rsid w:val="00793C2E"/>
    <w:rsid w:val="0081282A"/>
    <w:rsid w:val="0083747A"/>
    <w:rsid w:val="00A5654A"/>
    <w:rsid w:val="00A75B5B"/>
    <w:rsid w:val="00AE3794"/>
    <w:rsid w:val="00C62122"/>
    <w:rsid w:val="00C62DDB"/>
    <w:rsid w:val="00C929B2"/>
    <w:rsid w:val="00CF3861"/>
    <w:rsid w:val="00D613FE"/>
    <w:rsid w:val="00DB36A4"/>
    <w:rsid w:val="00E53D5B"/>
    <w:rsid w:val="00EE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C8DA"/>
  <w15:docId w15:val="{0AB5580A-4C01-4202-B84C-3314641F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82A"/>
    <w:pPr>
      <w:ind w:left="720"/>
      <w:contextualSpacing/>
    </w:pPr>
  </w:style>
  <w:style w:type="character" w:styleId="Hyperlink">
    <w:name w:val="Hyperlink"/>
    <w:basedOn w:val="DefaultParagraphFont"/>
    <w:uiPriority w:val="99"/>
    <w:unhideWhenUsed/>
    <w:rsid w:val="00EE7460"/>
    <w:rPr>
      <w:color w:val="0000FF" w:themeColor="hyperlink"/>
      <w:u w:val="single"/>
    </w:rPr>
  </w:style>
  <w:style w:type="character" w:styleId="UnresolvedMention">
    <w:name w:val="Unresolved Mention"/>
    <w:basedOn w:val="DefaultParagraphFont"/>
    <w:uiPriority w:val="99"/>
    <w:semiHidden/>
    <w:unhideWhenUsed/>
    <w:rsid w:val="00EE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ockerl@livingsto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ockerl@livingstone.edu" TargetMode="External"/><Relationship Id="rId5" Type="http://schemas.openxmlformats.org/officeDocument/2006/relationships/hyperlink" Target="mailto:jcockerl@livngston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Livingstone College</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ljohnson</dc:creator>
  <cp:lastModifiedBy>Allman, Kim</cp:lastModifiedBy>
  <cp:revision>2</cp:revision>
  <cp:lastPrinted>2025-08-14T18:54:00Z</cp:lastPrinted>
  <dcterms:created xsi:type="dcterms:W3CDTF">2025-08-15T13:38:00Z</dcterms:created>
  <dcterms:modified xsi:type="dcterms:W3CDTF">2025-08-15T13:38:00Z</dcterms:modified>
</cp:coreProperties>
</file>